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CAB" w:rsidRDefault="00FD7CAB" w:rsidP="00FD7CAB">
      <w:r>
        <w:t xml:space="preserve">Občané, kteří jsou zvyklí podávat </w:t>
      </w:r>
      <w:proofErr w:type="gramStart"/>
      <w:r>
        <w:t>přiznání  v</w:t>
      </w:r>
      <w:proofErr w:type="gramEnd"/>
      <w:r>
        <w:t xml:space="preserve"> papírové podobě,  mohou své  přiznání k dani z příjmů fyzických osob vložit do obálky, opatřit  poštovní známkou  a vhodit do poštovní schránky nebo </w:t>
      </w:r>
      <w:r>
        <w:rPr>
          <w:b/>
          <w:bCs/>
        </w:rPr>
        <w:t>obálku s přiznáním  vložit do některého ze sběrných boxů, umístěných na 14  pracovištích finančního úřadu, a to  v pracovních dnech od 8:00 do 17:00 hodin</w:t>
      </w:r>
      <w:r>
        <w:t>.  Na územních pracovištích v </w:t>
      </w:r>
      <w:proofErr w:type="gramStart"/>
      <w:r>
        <w:t>Karviné,  Ostrava</w:t>
      </w:r>
      <w:proofErr w:type="gramEnd"/>
      <w:r>
        <w:t xml:space="preserve"> II, v Novém Jičíně a  v Bruntále jsou sběrné  boxy v pracovních dnech přístupné   NON STOP.  Sběrné boxy nejsou zřízeny   na územních pracovištích v Orlové, v Bohumíně, v Českém Těšíně, ve Frýdlantě nad Ostravicí a ve Fulneku, protože tato pracoviště jsou zcela uzavřena. </w:t>
      </w:r>
    </w:p>
    <w:p w:rsidR="00FD7CAB" w:rsidRDefault="00FD7CAB" w:rsidP="00FD7CAB"/>
    <w:p w:rsidR="00F95B8F" w:rsidRPr="00FD7CAB" w:rsidRDefault="00F95B8F" w:rsidP="00FD7CAB">
      <w:bookmarkStart w:id="0" w:name="_GoBack"/>
      <w:bookmarkEnd w:id="0"/>
    </w:p>
    <w:sectPr w:rsidR="00F95B8F" w:rsidRPr="00FD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AB"/>
    <w:rsid w:val="00F95B8F"/>
    <w:rsid w:val="00F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7D3D-D0BE-4BFC-9863-9624E17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CA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2020-03-27T11:33:00Z</dcterms:created>
  <dcterms:modified xsi:type="dcterms:W3CDTF">2020-03-27T11:34:00Z</dcterms:modified>
</cp:coreProperties>
</file>