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C423" w14:textId="5EC279EF" w:rsidR="00DF04FD" w:rsidRPr="00AB6BE5" w:rsidRDefault="001C7588" w:rsidP="001C7588">
      <w:pPr>
        <w:jc w:val="center"/>
        <w:rPr>
          <w:b/>
          <w:bCs/>
          <w:sz w:val="24"/>
          <w:szCs w:val="24"/>
          <w:u w:val="single"/>
        </w:rPr>
      </w:pPr>
      <w:r w:rsidRPr="00AB6BE5">
        <w:rPr>
          <w:b/>
          <w:bCs/>
          <w:sz w:val="24"/>
          <w:szCs w:val="24"/>
          <w:u w:val="single"/>
        </w:rPr>
        <w:t>Souhlas s poskytováním údajů o množství dodané vody</w:t>
      </w:r>
    </w:p>
    <w:p w14:paraId="2D75682A" w14:textId="5E125EDA" w:rsidR="001C7588" w:rsidRDefault="001C7588" w:rsidP="00BA23AC">
      <w:pPr>
        <w:spacing w:after="0" w:line="480" w:lineRule="auto"/>
        <w:jc w:val="both"/>
      </w:pPr>
      <w:r>
        <w:t>Jméno a Příjmení:</w:t>
      </w:r>
    </w:p>
    <w:p w14:paraId="4AAB83FE" w14:textId="3B1566CC" w:rsidR="001C7588" w:rsidRDefault="001C7588" w:rsidP="00BA23AC">
      <w:pPr>
        <w:spacing w:after="0" w:line="480" w:lineRule="auto"/>
        <w:jc w:val="both"/>
      </w:pPr>
      <w:r>
        <w:t>Datum narození:</w:t>
      </w:r>
    </w:p>
    <w:p w14:paraId="35927559" w14:textId="7F85C9C5" w:rsidR="001C7588" w:rsidRDefault="001C7588" w:rsidP="00BA23AC">
      <w:pPr>
        <w:spacing w:after="0" w:line="480" w:lineRule="auto"/>
        <w:jc w:val="both"/>
      </w:pPr>
      <w:r>
        <w:t>Adresa odběrného místa:</w:t>
      </w:r>
    </w:p>
    <w:p w14:paraId="2C9F5A3E" w14:textId="402A7DD2" w:rsidR="001C7588" w:rsidRDefault="001C7588" w:rsidP="001C7588">
      <w:pPr>
        <w:jc w:val="both"/>
      </w:pPr>
      <w:r>
        <w:t>Číslo vodoměru / odběru / odběratele (dle faktury SmVaK</w:t>
      </w:r>
      <w:proofErr w:type="gramStart"/>
      <w:r>
        <w:t>) :</w:t>
      </w:r>
      <w:proofErr w:type="gramEnd"/>
      <w:r>
        <w:t xml:space="preserve"> …………………………………………………</w:t>
      </w:r>
    </w:p>
    <w:p w14:paraId="4D1AC3C8" w14:textId="44FFD2AE" w:rsidR="00BA23AC" w:rsidRP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Tímto uděluji dobrovolně svůj výslovný souhlas s tím, aby společnost 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>Severomoravské vodovody a kanalizace Ostrava, a.s.</w:t>
      </w: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, se sídlem 28. října 1535/169, 709 00 Ostrava – Mariánské Hory, IČ: 45193665 (dále jen „provozovatel vodovodu“), jakožto provozovatel vodovodu v 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obci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Rohov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(k. ú.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Rohov</w:t>
      </w: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) a samostatný správce mých osobních údajů, pravidelně předávala 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obci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Rohov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, se sídlem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Hlavní 180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, 747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25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Rohov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>, IČ: 00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6</w:t>
      </w:r>
      <w:r w:rsidRPr="00BA23AC">
        <w:rPr>
          <w:rFonts w:eastAsia="Times New Roman" w:cs="Times New Roman"/>
          <w:b/>
          <w:bCs/>
          <w:kern w:val="0"/>
          <w:lang w:eastAsia="cs-CZ"/>
          <w14:ligatures w14:val="none"/>
        </w:rPr>
        <w:t>35</w:t>
      </w:r>
      <w:r w:rsidR="00A63E94">
        <w:rPr>
          <w:rFonts w:eastAsia="Times New Roman" w:cs="Times New Roman"/>
          <w:b/>
          <w:bCs/>
          <w:kern w:val="0"/>
          <w:lang w:eastAsia="cs-CZ"/>
          <w14:ligatures w14:val="none"/>
        </w:rPr>
        <w:t>499</w:t>
      </w: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 (dále jen „provozovatel kanalizace“), která je provozovatelem kanalizace a rovněž samostatným správcem osobních údajů, mé osobní údaje v následujícím rozsahu:</w:t>
      </w:r>
    </w:p>
    <w:p w14:paraId="16D59D36" w14:textId="77777777" w:rsidR="00BA23AC" w:rsidRPr="0054333B" w:rsidRDefault="00BA23AC" w:rsidP="005433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54333B">
        <w:rPr>
          <w:rFonts w:eastAsia="Times New Roman" w:cs="Times New Roman"/>
          <w:b/>
          <w:bCs/>
          <w:kern w:val="0"/>
          <w:lang w:eastAsia="cs-CZ"/>
          <w14:ligatures w14:val="none"/>
        </w:rPr>
        <w:t>Údaje o stavu vodoměru a množství dodané vody na výše uvedené odběrné místo (dále jen „Údaje“).</w:t>
      </w:r>
    </w:p>
    <w:p w14:paraId="1BFCD405" w14:textId="4458196B" w:rsidR="00BA23AC" w:rsidRPr="00BA23AC" w:rsidRDefault="00BA23AC" w:rsidP="00BA23AC">
      <w:pPr>
        <w:spacing w:before="100" w:beforeAutospacing="1"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Účelem předávání těchto Údajů je umožnění správného vyúčtování stočného ze strany provozovatele kanalizace na základě smlouvy uzavřené mezi mnou (odběratelem/producentem odpadních vod) a provozovatelem kanalizace. Provozovatel kanalizace využije tyto Údaje výhradně pro účely výpočtu a fakturace stočného v souladu se zákonem č. 274/2001 Sb., </w:t>
      </w:r>
      <w:r>
        <w:rPr>
          <w:rFonts w:eastAsia="Times New Roman" w:cs="Times New Roman"/>
          <w:kern w:val="0"/>
          <w:lang w:eastAsia="cs-CZ"/>
          <w14:ligatures w14:val="none"/>
        </w:rPr>
        <w:br/>
      </w:r>
      <w:r w:rsidRPr="00BA23AC">
        <w:rPr>
          <w:rFonts w:eastAsia="Times New Roman" w:cs="Times New Roman"/>
          <w:kern w:val="0"/>
          <w:lang w:eastAsia="cs-CZ"/>
          <w14:ligatures w14:val="none"/>
        </w:rPr>
        <w:t>o vodovodech a kanalizacích, v platném znění, a prováděcími právními předpisy k tomuto zákonu.</w:t>
      </w:r>
    </w:p>
    <w:p w14:paraId="4D5E8E85" w14:textId="77777777" w:rsid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BA23AC">
        <w:rPr>
          <w:rFonts w:eastAsia="Times New Roman" w:cs="Times New Roman"/>
          <w:kern w:val="0"/>
          <w:lang w:eastAsia="cs-CZ"/>
          <w14:ligatures w14:val="none"/>
        </w:rPr>
        <w:t>Tento souhlas je poskytnut na dobu trvání smluvního vztahu mezi mnou a provozovatelem vodovodu (tj. po dobu účinnosti smlouvy o dodávkách vody uzavřené s provozovatelem vodovodu).</w:t>
      </w:r>
    </w:p>
    <w:p w14:paraId="0D689907" w14:textId="77777777" w:rsidR="00BA23AC" w:rsidRP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3F8E61D4" w14:textId="7222CCF7" w:rsid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BA23AC">
        <w:rPr>
          <w:rFonts w:eastAsia="Times New Roman" w:cs="Times New Roman"/>
          <w:kern w:val="0"/>
          <w:lang w:eastAsia="cs-CZ"/>
          <w14:ligatures w14:val="none"/>
        </w:rPr>
        <w:t>Beru na vědomí, že svůj souhlas mohu kdykoli odvolat. V případě odvolání souhlasu se provozovatel vodovodu zdrží dalšího předávání mých Údajů provozovateli kanalizace a provozovatel kanalizace mi bude stočné fakturovat alternativním způsobem podle platné právní úpravy. Odvolání souhlasu nemá vliv na zákonnost zpracování Údajů provedeného před jeho odvoláním.</w:t>
      </w:r>
    </w:p>
    <w:p w14:paraId="63EBAC98" w14:textId="77777777" w:rsidR="00BA23AC" w:rsidRP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7B7246EB" w14:textId="722D562F" w:rsid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BA23AC">
        <w:rPr>
          <w:rFonts w:eastAsia="Times New Roman" w:cs="Times New Roman"/>
          <w:kern w:val="0"/>
          <w:lang w:eastAsia="cs-CZ"/>
          <w14:ligatures w14:val="none"/>
        </w:rPr>
        <w:t>Prohlašuji, že jsem byl(a) informován(a) o svých právech dle Nařízení Evropského parlamentu a Rady (EU) 2016/679 (GDPR), zejména o právu na přístup ke svým osobním údajům, jejich opravu či doplnění, výmaz, omezení zpracování, přenositelnost, jakož i právu vznést námitku proti jejich zpracování.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BA23AC">
        <w:rPr>
          <w:rFonts w:eastAsia="Times New Roman" w:cs="Times New Roman"/>
          <w:kern w:val="0"/>
          <w:lang w:eastAsia="cs-CZ"/>
          <w14:ligatures w14:val="none"/>
        </w:rPr>
        <w:t xml:space="preserve">Podrobné informace o zpracování osobních údajů provozovatelem vodovodu jsou dostupné na internetových stránkách www.smvak.cz v sekci GDPR – Zásady zpracování osobních údajů zákazníků. Informace o zpracování osobních údajů provozovatelem kanalizace jsou dostupné u provozovatele kanalizace (Obec </w:t>
      </w:r>
      <w:r w:rsidR="00A63E94">
        <w:rPr>
          <w:rFonts w:eastAsia="Times New Roman" w:cs="Times New Roman"/>
          <w:kern w:val="0"/>
          <w:lang w:eastAsia="cs-CZ"/>
          <w14:ligatures w14:val="none"/>
        </w:rPr>
        <w:t>Rohov</w:t>
      </w:r>
      <w:r w:rsidRPr="00BA23AC">
        <w:rPr>
          <w:rFonts w:eastAsia="Times New Roman" w:cs="Times New Roman"/>
          <w:kern w:val="0"/>
          <w:lang w:eastAsia="cs-CZ"/>
          <w14:ligatures w14:val="none"/>
        </w:rPr>
        <w:t>).</w:t>
      </w:r>
    </w:p>
    <w:p w14:paraId="05E9EF9C" w14:textId="77777777" w:rsid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7E53A251" w14:textId="77777777" w:rsid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293DD66F" w14:textId="77777777" w:rsidR="00BA23AC" w:rsidRPr="00BA23AC" w:rsidRDefault="00BA23AC" w:rsidP="00BA23AC">
      <w:pPr>
        <w:spacing w:after="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</w:p>
    <w:p w14:paraId="722F564E" w14:textId="04F7B1A8" w:rsidR="00AB6BE5" w:rsidRDefault="00AB6BE5" w:rsidP="00AB6BE5">
      <w:pPr>
        <w:spacing w:after="0" w:line="360" w:lineRule="auto"/>
        <w:jc w:val="both"/>
      </w:pPr>
      <w:r w:rsidRPr="00BA23AC">
        <w:t>V </w:t>
      </w:r>
      <w:r w:rsidR="00A63E94">
        <w:t>Rohově</w:t>
      </w:r>
      <w:r w:rsidRPr="00BA23AC">
        <w:t xml:space="preserve"> dne: ……………………………………</w:t>
      </w:r>
    </w:p>
    <w:p w14:paraId="4B82F209" w14:textId="77777777" w:rsidR="00BA23AC" w:rsidRPr="00BA23AC" w:rsidRDefault="00BA23AC" w:rsidP="00BA23AC">
      <w:pPr>
        <w:spacing w:after="0" w:line="276" w:lineRule="auto"/>
        <w:jc w:val="both"/>
      </w:pPr>
    </w:p>
    <w:p w14:paraId="7B02922E" w14:textId="296C8E67" w:rsidR="00AB6BE5" w:rsidRPr="00BA23AC" w:rsidRDefault="00AB6BE5" w:rsidP="00BA23AC">
      <w:pPr>
        <w:spacing w:after="0" w:line="240" w:lineRule="auto"/>
        <w:jc w:val="both"/>
      </w:pP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  <w:t>…………………………………………….</w:t>
      </w:r>
    </w:p>
    <w:p w14:paraId="2F20262B" w14:textId="30AE4A7E" w:rsidR="00AB6BE5" w:rsidRPr="00BA23AC" w:rsidRDefault="00AB6BE5" w:rsidP="00BA23AC">
      <w:pPr>
        <w:spacing w:after="0" w:line="240" w:lineRule="auto"/>
        <w:jc w:val="both"/>
      </w:pP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</w:r>
      <w:r w:rsidRPr="00BA23AC">
        <w:tab/>
        <w:t xml:space="preserve">          podpis odběratele vody</w:t>
      </w:r>
    </w:p>
    <w:sectPr w:rsidR="00AB6BE5" w:rsidRPr="00BA23AC" w:rsidSect="00186423"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554F" w14:textId="77777777" w:rsidR="001E6DAE" w:rsidRDefault="001E6DAE" w:rsidP="00186423">
      <w:pPr>
        <w:spacing w:after="0" w:line="240" w:lineRule="auto"/>
      </w:pPr>
      <w:r>
        <w:separator/>
      </w:r>
    </w:p>
  </w:endnote>
  <w:endnote w:type="continuationSeparator" w:id="0">
    <w:p w14:paraId="5DD70A9B" w14:textId="77777777" w:rsidR="001E6DAE" w:rsidRDefault="001E6DAE" w:rsidP="0018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FDF5" w14:textId="77777777" w:rsidR="001E6DAE" w:rsidRDefault="001E6DAE" w:rsidP="00186423">
      <w:pPr>
        <w:spacing w:after="0" w:line="240" w:lineRule="auto"/>
      </w:pPr>
      <w:r>
        <w:separator/>
      </w:r>
    </w:p>
  </w:footnote>
  <w:footnote w:type="continuationSeparator" w:id="0">
    <w:p w14:paraId="55BA1BE7" w14:textId="77777777" w:rsidR="001E6DAE" w:rsidRDefault="001E6DAE" w:rsidP="0018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C08"/>
    <w:multiLevelType w:val="hybridMultilevel"/>
    <w:tmpl w:val="3F4A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D2C"/>
    <w:multiLevelType w:val="hybridMultilevel"/>
    <w:tmpl w:val="C09CA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F0A43"/>
    <w:multiLevelType w:val="hybridMultilevel"/>
    <w:tmpl w:val="A13A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3B16"/>
    <w:multiLevelType w:val="multilevel"/>
    <w:tmpl w:val="CFF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003438">
    <w:abstractNumId w:val="2"/>
  </w:num>
  <w:num w:numId="2" w16cid:durableId="1377659861">
    <w:abstractNumId w:val="0"/>
  </w:num>
  <w:num w:numId="3" w16cid:durableId="824049734">
    <w:abstractNumId w:val="1"/>
  </w:num>
  <w:num w:numId="4" w16cid:durableId="133294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88"/>
    <w:rsid w:val="00186423"/>
    <w:rsid w:val="001C7588"/>
    <w:rsid w:val="001E6DAE"/>
    <w:rsid w:val="00256D64"/>
    <w:rsid w:val="004A2837"/>
    <w:rsid w:val="004F7CB7"/>
    <w:rsid w:val="0054333B"/>
    <w:rsid w:val="00666F1B"/>
    <w:rsid w:val="0090168D"/>
    <w:rsid w:val="00A63E94"/>
    <w:rsid w:val="00A75414"/>
    <w:rsid w:val="00AB6BE5"/>
    <w:rsid w:val="00B52F81"/>
    <w:rsid w:val="00B765B2"/>
    <w:rsid w:val="00BA23AC"/>
    <w:rsid w:val="00DF04FD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A721"/>
  <w15:chartTrackingRefBased/>
  <w15:docId w15:val="{7C19D0E5-6E08-498C-A8CE-C5D932B8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7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7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7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7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7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7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75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75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75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75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75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75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7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7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75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75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75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7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75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758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758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58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8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423"/>
  </w:style>
  <w:style w:type="paragraph" w:styleId="Zpat">
    <w:name w:val="footer"/>
    <w:basedOn w:val="Normln"/>
    <w:link w:val="ZpatChar"/>
    <w:uiPriority w:val="99"/>
    <w:unhideWhenUsed/>
    <w:rsid w:val="0018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Przybyla</dc:creator>
  <cp:keywords/>
  <dc:description/>
  <cp:lastModifiedBy>sekretariat</cp:lastModifiedBy>
  <cp:revision>2</cp:revision>
  <cp:lastPrinted>2025-11-05T08:31:00Z</cp:lastPrinted>
  <dcterms:created xsi:type="dcterms:W3CDTF">2025-11-05T08:31:00Z</dcterms:created>
  <dcterms:modified xsi:type="dcterms:W3CDTF">2025-11-05T08:31:00Z</dcterms:modified>
</cp:coreProperties>
</file>